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E62B8" w:rsidRPr="00927125" w:rsidRDefault="00EE62B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EE62B8" w:rsidRPr="00927125" w:rsidRDefault="00EE62B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EE62B8"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EE62B8"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EE62B8"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EE62B8"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EE62B8"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EE62B8"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EE62B8"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EE62B8"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EE62B8"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EE62B8"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EE62B8"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EE62B8"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E62B8" w:rsidRPr="00B475CA" w:rsidRDefault="00EE62B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EE62B8" w:rsidRPr="00B475CA" w:rsidRDefault="00EE62B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E62B8" w:rsidRPr="00B475CA" w:rsidRDefault="00EE62B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EE62B8" w:rsidRPr="00B475CA" w:rsidRDefault="00EE62B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EE62B8"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03F18FD7" w:rsidR="00802391" w:rsidRDefault="00286145" w:rsidP="00EF4788">
      <w:pPr>
        <w:rPr>
          <w:lang w:eastAsia="zh-CN"/>
        </w:rPr>
      </w:pPr>
      <w:r>
        <w:rPr>
          <w:lang w:eastAsia="zh-CN"/>
        </w:rPr>
        <w:t>An increase in T increases D, which then increases x.</w:t>
      </w:r>
    </w:p>
    <w:p w14:paraId="6527D391" w14:textId="43EC3ED0" w:rsidR="00773DE4" w:rsidRDefault="00773DE4" w:rsidP="00EF4788">
      <w:pPr>
        <w:rPr>
          <w:lang w:eastAsia="zh-CN"/>
        </w:rPr>
      </w:pPr>
    </w:p>
    <w:p w14:paraId="593282EF" w14:textId="691664E3" w:rsidR="00773DE4" w:rsidRPr="00773DE4" w:rsidRDefault="00773DE4" w:rsidP="00EF4788">
      <w:pPr>
        <w:rPr>
          <w:b/>
          <w:lang w:eastAsia="zh-CN"/>
        </w:rPr>
      </w:pPr>
      <w:r w:rsidRPr="00773DE4">
        <w:rPr>
          <w:b/>
          <w:lang w:eastAsia="zh-CN"/>
        </w:rPr>
        <w:t>Kinetics of Oxidation</w:t>
      </w:r>
    </w:p>
    <w:p w14:paraId="67C63D6B" w14:textId="4F49AA5E" w:rsidR="00286145" w:rsidRDefault="00773DE4" w:rsidP="00EF4788">
      <w:pPr>
        <w:rPr>
          <w:lang w:eastAsia="zh-CN"/>
        </w:rPr>
      </w:pPr>
      <w:r>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4210" cy="1555115"/>
                    </a:xfrm>
                    <a:prstGeom prst="rect">
                      <a:avLst/>
                    </a:prstGeom>
                  </pic:spPr>
                </pic:pic>
              </a:graphicData>
            </a:graphic>
          </wp:inline>
        </w:drawing>
      </w:r>
    </w:p>
    <w:p w14:paraId="1B529445" w14:textId="3D90D485" w:rsidR="00773DE4" w:rsidRDefault="00773DE4" w:rsidP="00EF4788">
      <w:pPr>
        <w:rPr>
          <w:lang w:eastAsia="zh-CN"/>
        </w:rPr>
      </w:pPr>
      <w:r>
        <w:rPr>
          <w:lang w:eastAsia="zh-CN"/>
        </w:rPr>
        <w:t>1. Parabolic growth</w:t>
      </w:r>
    </w:p>
    <w:p w14:paraId="7835BBBE" w14:textId="3C0A8272" w:rsidR="00773DE4" w:rsidRPr="00773DE4" w:rsidRDefault="00773DE4" w:rsidP="00EF4788">
      <w:pPr>
        <w:rPr>
          <w:lang w:eastAsia="zh-CN"/>
        </w:rPr>
      </w:pPr>
      <m:oMathPara>
        <m:oMath>
          <m:r>
            <m:rPr>
              <m:sty m:val="p"/>
            </m:rPr>
            <w:rPr>
              <w:rFonts w:ascii="Cambria Math" w:hAnsi="Cambria Math"/>
              <w:lang w:eastAsia="zh-CN"/>
            </w:rPr>
            <m:t>Δm=k√t</m:t>
          </m:r>
        </m:oMath>
      </m:oMathPara>
    </w:p>
    <w:p w14:paraId="7A3B1F49" w14:textId="696C70D7" w:rsidR="00773DE4" w:rsidRDefault="00773DE4" w:rsidP="00EF4788">
      <w:pPr>
        <w:rPr>
          <w:lang w:eastAsia="zh-CN"/>
        </w:rPr>
      </w:pPr>
      <w:r>
        <w:rPr>
          <w:lang w:eastAsia="zh-CN"/>
        </w:rPr>
        <w:t xml:space="preserve">Where </w:t>
      </w:r>
      <m:oMath>
        <m:r>
          <m:rPr>
            <m:sty m:val="p"/>
          </m:rPr>
          <w:rPr>
            <w:rFonts w:ascii="Cambria Math" w:hAnsi="Cambria Math"/>
            <w:lang w:eastAsia="zh-CN"/>
          </w:rPr>
          <m:t>Δ</m:t>
        </m:r>
        <m:r>
          <w:rPr>
            <w:rFonts w:ascii="Cambria Math" w:hAnsi="Cambria Math"/>
            <w:lang w:eastAsia="zh-CN"/>
          </w:rPr>
          <m:t>m</m:t>
        </m:r>
      </m:oMath>
      <w:r>
        <w:rPr>
          <w:lang w:eastAsia="zh-CN"/>
        </w:rPr>
        <w:t xml:space="preserve"> is the mass of metal oxidized in time t. Oxide grows as a continuous film</w:t>
      </w:r>
      <w:r w:rsidR="00083599">
        <w:rPr>
          <w:lang w:eastAsia="zh-CN"/>
        </w:rPr>
        <w:t xml:space="preserve"> that thickens</w:t>
      </w:r>
      <w:r>
        <w:rPr>
          <w:lang w:eastAsia="zh-CN"/>
        </w:rPr>
        <w:t>, rate of growth is limited by the rate of diffusion</w:t>
      </w:r>
    </w:p>
    <w:p w14:paraId="34CC575B" w14:textId="1E4008EA" w:rsidR="00773DE4" w:rsidRDefault="00773DE4" w:rsidP="00EF4788">
      <w:pPr>
        <w:rPr>
          <w:lang w:eastAsia="zh-CN"/>
        </w:rPr>
      </w:pPr>
    </w:p>
    <w:p w14:paraId="19A2BE18" w14:textId="7D2FDFDF" w:rsidR="00773DE4" w:rsidRDefault="00773DE4" w:rsidP="00EF4788">
      <w:pPr>
        <w:rPr>
          <w:lang w:eastAsia="zh-CN"/>
        </w:rPr>
      </w:pPr>
      <w:r>
        <w:rPr>
          <w:lang w:eastAsia="zh-CN"/>
        </w:rPr>
        <w:t>2. Linear growth</w:t>
      </w:r>
    </w:p>
    <w:p w14:paraId="30AC5E41" w14:textId="6F43E649" w:rsidR="00773DE4" w:rsidRPr="00773DE4" w:rsidRDefault="00773DE4"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t</m:t>
          </m:r>
        </m:oMath>
      </m:oMathPara>
    </w:p>
    <w:p w14:paraId="6D379A74" w14:textId="486EB899" w:rsidR="00773DE4" w:rsidRDefault="00773DE4" w:rsidP="00EF4788">
      <w:pPr>
        <w:rPr>
          <w:lang w:eastAsia="zh-CN"/>
        </w:rPr>
      </w:pPr>
      <w:r>
        <w:rPr>
          <w:lang w:eastAsia="zh-CN"/>
        </w:rPr>
        <w:t>Rapid oxidization</w:t>
      </w:r>
      <w:r w:rsidR="004F43CA">
        <w:rPr>
          <w:lang w:eastAsia="zh-CN"/>
        </w:rPr>
        <w:t xml:space="preserve"> at high T, stress levels are developed and causing the film to crack. Exposes fresh surface to oxidizing environment</w:t>
      </w:r>
    </w:p>
    <w:p w14:paraId="3AAA0BA8" w14:textId="288E1096" w:rsidR="004F43CA" w:rsidRDefault="004F43CA" w:rsidP="00EF4788">
      <w:pPr>
        <w:rPr>
          <w:lang w:eastAsia="zh-CN"/>
        </w:rPr>
      </w:pPr>
    </w:p>
    <w:p w14:paraId="6D1F1B30" w14:textId="12439A95" w:rsidR="004F43CA" w:rsidRDefault="004F43CA" w:rsidP="00EF4788">
      <w:pPr>
        <w:rPr>
          <w:lang w:eastAsia="zh-CN"/>
        </w:rPr>
      </w:pPr>
      <w:r>
        <w:rPr>
          <w:lang w:eastAsia="zh-CN"/>
        </w:rPr>
        <w:t>3. Logarithmic growth</w:t>
      </w:r>
    </w:p>
    <w:p w14:paraId="468DEFA4" w14:textId="221D9EC4" w:rsidR="004F43CA" w:rsidRPr="004F43CA" w:rsidRDefault="004F43CA" w:rsidP="00EF4788">
      <w:pPr>
        <w:rPr>
          <w:lang w:eastAsia="zh-CN"/>
        </w:rPr>
      </w:pPr>
      <m:oMathPara>
        <m:oMath>
          <m:r>
            <m:rPr>
              <m:sty m:val="p"/>
            </m:rPr>
            <w:rPr>
              <w:rFonts w:ascii="Cambria Math" w:hAnsi="Cambria Math"/>
              <w:lang w:eastAsia="zh-CN"/>
            </w:rPr>
            <m:t>Δm=</m:t>
          </m:r>
          <m:sSup>
            <m:sSupPr>
              <m:ctrlPr>
                <w:rPr>
                  <w:rFonts w:ascii="Cambria Math" w:hAnsi="Cambria Math"/>
                  <w:lang w:eastAsia="zh-CN"/>
                </w:rPr>
              </m:ctrlPr>
            </m:sSupPr>
            <m:e>
              <m:r>
                <m:rPr>
                  <m:sty m:val="p"/>
                </m:rPr>
                <w:rPr>
                  <w:rFonts w:ascii="Cambria Math" w:hAnsi="Cambria Math"/>
                  <w:lang w:eastAsia="zh-CN"/>
                </w:rPr>
                <m:t>k</m:t>
              </m:r>
            </m:e>
            <m:sup>
              <m:r>
                <m:rPr>
                  <m:sty m:val="p"/>
                </m:rPr>
                <w:rPr>
                  <w:rFonts w:ascii="Cambria Math" w:hAnsi="Cambria Math"/>
                  <w:lang w:eastAsia="zh-CN"/>
                </w:rPr>
                <m:t>''</m:t>
              </m:r>
            </m:sup>
          </m:sSup>
          <m:r>
            <m:rPr>
              <m:sty m:val="p"/>
            </m:rPr>
            <w:rPr>
              <w:rFonts w:ascii="Cambria Math" w:hAnsi="Cambria Math"/>
              <w:lang w:eastAsia="zh-CN"/>
            </w:rPr>
            <m:t>ln⁡(Bt+1)</m:t>
          </m:r>
        </m:oMath>
      </m:oMathPara>
    </w:p>
    <w:p w14:paraId="390D2E84" w14:textId="630BC48B" w:rsidR="00773DE4" w:rsidRDefault="005542D1" w:rsidP="00EF4788">
      <w:pPr>
        <w:rPr>
          <w:lang w:eastAsia="zh-CN"/>
        </w:rPr>
      </w:pPr>
      <w:r>
        <w:rPr>
          <w:lang w:eastAsia="zh-CN"/>
        </w:rPr>
        <w:t xml:space="preserve">When a film is very thin, </w:t>
      </w:r>
      <w:r w:rsidR="0089370E" w:rsidRPr="0089370E">
        <w:rPr>
          <w:lang w:eastAsia="zh-CN"/>
        </w:rPr>
        <w:t>the</w:t>
      </w:r>
      <w:r w:rsidR="0089370E" w:rsidRPr="0089370E">
        <w:rPr>
          <w:u w:val="single"/>
          <w:lang w:eastAsia="zh-CN"/>
        </w:rPr>
        <w:t xml:space="preserve"> electric field</w:t>
      </w:r>
      <w:r w:rsidR="0089370E">
        <w:rPr>
          <w:lang w:eastAsia="zh-CN"/>
        </w:rPr>
        <w:t xml:space="preserve"> created from the inhomogeneous charge distribution that develop as the metal and oxygen ionize at the film surface promotes diffusion of ionic species</w:t>
      </w:r>
      <w:bookmarkStart w:id="0" w:name="_GoBack"/>
      <w:bookmarkEnd w:id="0"/>
    </w:p>
    <w:p w14:paraId="401848C5" w14:textId="77777777" w:rsidR="00773DE4" w:rsidRDefault="00773DE4" w:rsidP="00EF4788">
      <w:pPr>
        <w:rPr>
          <w:lang w:eastAsia="zh-CN"/>
        </w:rPr>
      </w:pPr>
    </w:p>
    <w:p w14:paraId="4420830E" w14:textId="5E4084FC"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13 Metals</w:t>
      </w:r>
    </w:p>
    <w:p w14:paraId="2B07B2DB" w14:textId="77777777" w:rsidR="00F94C5B" w:rsidRDefault="00F94C5B"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lastRenderedPageBreak/>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390798">
      <w:pPr>
        <w:spacing w:before="40" w:after="40"/>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EE62B8"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6C3AA371" w:rsidR="00F42281" w:rsidRDefault="00F42281" w:rsidP="00EF4788">
      <w:pPr>
        <w:rPr>
          <w:lang w:eastAsia="zh-CN"/>
        </w:rPr>
      </w:pPr>
    </w:p>
    <w:p w14:paraId="485ACB45" w14:textId="1EC05539"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14 Semiconductors</w:t>
      </w:r>
    </w:p>
    <w:p w14:paraId="32348E50" w14:textId="77777777" w:rsidR="00F94C5B" w:rsidRDefault="00F94C5B"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7"/>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8"/>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9"/>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0"/>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lastRenderedPageBreak/>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lastRenderedPageBreak/>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3296BF65"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9D0C24">
        <w:rPr>
          <w:u w:val="single"/>
          <w:lang w:eastAsia="zh-CN"/>
        </w:rPr>
        <w:t xml:space="preserve"> the potential of the n</w:t>
      </w:r>
      <w:r w:rsidRPr="003B5F80">
        <w:rPr>
          <w:u w:val="single"/>
          <w:lang w:eastAsia="zh-CN"/>
        </w:rPr>
        <w:t>-type</w:t>
      </w:r>
      <w:r>
        <w:rPr>
          <w:lang w:eastAsia="zh-CN"/>
        </w:rPr>
        <w:t xml:space="preserve">. </w:t>
      </w:r>
      <w:r w:rsidR="00E5290A">
        <w:rPr>
          <w:lang w:eastAsia="zh-CN"/>
        </w:rPr>
        <w:t>A greater potential barrier.</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2979D622" w:rsidR="00E138DC" w:rsidRDefault="00E138DC" w:rsidP="00E138DC">
      <w:pPr>
        <w:rPr>
          <w:lang w:eastAsia="zh-CN"/>
        </w:rPr>
      </w:pPr>
      <w:r>
        <w:rPr>
          <w:lang w:eastAsia="zh-CN"/>
        </w:rPr>
        <w:t xml:space="preserve">- There is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24404792" w:rsidR="00AD0E54" w:rsidRDefault="000E6639" w:rsidP="00EF4788">
      <w:pPr>
        <w:rPr>
          <w:lang w:eastAsia="zh-CN"/>
        </w:rPr>
      </w:pPr>
      <w:r>
        <w:rPr>
          <w:noProof/>
          <w:lang w:val="en-CA" w:eastAsia="zh-CN"/>
        </w:rPr>
        <w:drawing>
          <wp:inline distT="0" distB="0" distL="0" distR="0" wp14:anchorId="51067984" wp14:editId="00708FC1">
            <wp:extent cx="2095500" cy="17430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5500"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92AB2B1" w14:textId="2616142F" w:rsidR="000E6639" w:rsidRDefault="000E6639" w:rsidP="00EF4788">
      <w:pPr>
        <w:rPr>
          <w:lang w:eastAsia="zh-CN"/>
        </w:rPr>
      </w:pPr>
    </w:p>
    <w:p w14:paraId="3811076C" w14:textId="42EAF213" w:rsidR="000E6639" w:rsidRDefault="000E6639" w:rsidP="00EF4788">
      <w:pPr>
        <w:rPr>
          <w:lang w:eastAsia="zh-CN"/>
        </w:rPr>
      </w:pPr>
      <w:r>
        <w:rPr>
          <w:lang w:eastAsia="zh-CN"/>
        </w:rPr>
        <w:t>When there is no voltage, the net flux of electrons or holes is zero. However, the flux is not zero in either direction, but they are equal and cancel each other out. The small flux results from the diffusion and drift of electrons, creating a current.</w:t>
      </w:r>
    </w:p>
    <w:p w14:paraId="6BB18074" w14:textId="77777777" w:rsidR="00DD5C0D" w:rsidRDefault="00DD5C0D"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lastRenderedPageBreak/>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4"/>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0B1D84"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t xml:space="preserve">- The region near the emitter-base interface is depleted of holes since they are swept into the </w:t>
      </w:r>
      <w:r>
        <w:rPr>
          <w:lang w:eastAsia="zh-CN"/>
        </w:rPr>
        <w:lastRenderedPageBreak/>
        <w:t>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1FC376A9" w:rsidR="00AD0E54" w:rsidRDefault="00AE6219" w:rsidP="00EF4788">
      <w:pPr>
        <w:rPr>
          <w:b/>
          <w:lang w:eastAsia="zh-CN"/>
        </w:rPr>
      </w:pPr>
      <w:r>
        <w:rPr>
          <w:b/>
          <w:lang w:eastAsia="zh-CN"/>
        </w:rPr>
        <w:t>Metal Oxide Semiconductor Field Effect Transistor (MOSFET)</w:t>
      </w:r>
    </w:p>
    <w:p w14:paraId="28ABFA14" w14:textId="61C467F9" w:rsidR="00AE6219" w:rsidRPr="00AE6219" w:rsidRDefault="00AE6219" w:rsidP="00EF4788">
      <w:pPr>
        <w:rPr>
          <w:lang w:eastAsia="zh-CN"/>
        </w:rPr>
      </w:pPr>
      <w:r>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614170"/>
                    </a:xfrm>
                    <a:prstGeom prst="rect">
                      <a:avLst/>
                    </a:prstGeom>
                  </pic:spPr>
                </pic:pic>
              </a:graphicData>
            </a:graphic>
          </wp:inline>
        </w:drawing>
      </w:r>
    </w:p>
    <w:p w14:paraId="7610CD6A" w14:textId="6A95BBEF" w:rsidR="00086298" w:rsidRDefault="00086298" w:rsidP="00EF4788">
      <w:pPr>
        <w:rPr>
          <w:lang w:eastAsia="zh-CN"/>
        </w:rPr>
      </w:pPr>
      <w:r>
        <w:rPr>
          <w:lang w:eastAsia="zh-CN"/>
        </w:rPr>
        <w:t xml:space="preserve">- </w:t>
      </w:r>
      <w:r w:rsidR="00AE6219">
        <w:rPr>
          <w:lang w:eastAsia="zh-CN"/>
        </w:rPr>
        <w:t xml:space="preserve">The MIS junction, </w:t>
      </w:r>
      <w:r w:rsidR="00581079">
        <w:rPr>
          <w:lang w:eastAsia="zh-CN"/>
        </w:rPr>
        <w:t>a metal-oxide junction</w:t>
      </w:r>
      <w:r w:rsidR="00AE6219">
        <w:rPr>
          <w:lang w:eastAsia="zh-CN"/>
        </w:rPr>
        <w:t xml:space="preserve">, </w:t>
      </w:r>
      <w:r w:rsidR="00581079">
        <w:rPr>
          <w:lang w:eastAsia="zh-CN"/>
        </w:rPr>
        <w:t xml:space="preserve">the “gate”, </w:t>
      </w:r>
      <w:r w:rsidR="00AE6219">
        <w:rPr>
          <w:lang w:eastAsia="zh-CN"/>
        </w:rPr>
        <w:t>is used to form or suppress a conducting channel between a source and drain for charge carriers; controls the resistivity of a line connecting two conductors</w:t>
      </w:r>
      <w:r w:rsidR="00581079">
        <w:rPr>
          <w:lang w:eastAsia="zh-CN"/>
        </w:rPr>
        <w:t>.</w:t>
      </w:r>
    </w:p>
    <w:p w14:paraId="44303F01" w14:textId="7A39C45D" w:rsidR="00086298" w:rsidRDefault="00086298" w:rsidP="00EF4788">
      <w:pPr>
        <w:rPr>
          <w:lang w:eastAsia="zh-CN"/>
        </w:rPr>
      </w:pPr>
      <w:r>
        <w:rPr>
          <w:lang w:eastAsia="zh-CN"/>
        </w:rPr>
        <w:t>- The gate is connected to a p-type region in a semiconducting crystal.</w:t>
      </w:r>
    </w:p>
    <w:p w14:paraId="152F0D96" w14:textId="44BB0377" w:rsidR="00086298" w:rsidRDefault="00086298" w:rsidP="00EF4788">
      <w:pPr>
        <w:rPr>
          <w:lang w:eastAsia="zh-CN"/>
        </w:rPr>
      </w:pPr>
      <w:r>
        <w:rPr>
          <w:lang w:eastAsia="zh-CN"/>
        </w:rPr>
        <w:t>- Two adjacent regions of the crystal are heavily doped to n-type and are connected to metal lines that join an electrical circuit.</w:t>
      </w:r>
    </w:p>
    <w:p w14:paraId="5580D7D4" w14:textId="222C1F5C" w:rsidR="00086298" w:rsidRDefault="00086298" w:rsidP="00EF4788">
      <w:pPr>
        <w:rPr>
          <w:lang w:eastAsia="zh-CN"/>
        </w:rPr>
      </w:pPr>
      <w:r>
        <w:rPr>
          <w:lang w:eastAsia="zh-CN"/>
        </w:rPr>
        <w:t>- The n-type at the negative terminal is called the source and at the positive terminal is called the drain</w:t>
      </w:r>
    </w:p>
    <w:p w14:paraId="11BBD6FB" w14:textId="772EAF91" w:rsidR="00086298" w:rsidRDefault="00086298" w:rsidP="00EF4788">
      <w:pPr>
        <w:rPr>
          <w:lang w:eastAsia="zh-CN"/>
        </w:rPr>
      </w:pPr>
      <w:r>
        <w:rPr>
          <w:lang w:eastAsia="zh-CN"/>
        </w:rPr>
        <w:t xml:space="preserve">- If the gate has </w:t>
      </w:r>
      <w:r w:rsidRPr="00086298">
        <w:rPr>
          <w:b/>
          <w:lang w:eastAsia="zh-CN"/>
        </w:rPr>
        <w:t>no voltage</w:t>
      </w:r>
      <w:r>
        <w:rPr>
          <w:lang w:eastAsia="zh-CN"/>
        </w:rPr>
        <w:t xml:space="preserve"> imposed, the MOSFET behaves like a NPN junction in reverse bias, with little current and is a poor conductor</w:t>
      </w:r>
    </w:p>
    <w:p w14:paraId="55125512" w14:textId="490E4474" w:rsidR="00086298" w:rsidRDefault="00086298" w:rsidP="00EF4788">
      <w:pPr>
        <w:rPr>
          <w:lang w:eastAsia="zh-CN"/>
        </w:rPr>
      </w:pPr>
      <w:r>
        <w:rPr>
          <w:lang w:eastAsia="zh-CN"/>
        </w:rPr>
        <w:t xml:space="preserve">- If the gate has a </w:t>
      </w:r>
      <w:r w:rsidRPr="00086298">
        <w:rPr>
          <w:b/>
          <w:lang w:eastAsia="zh-CN"/>
        </w:rPr>
        <w:t>suitable positive voltage</w:t>
      </w:r>
      <w:r>
        <w:rPr>
          <w:lang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Default="00EF7A4A" w:rsidP="00EF4788">
      <w:pPr>
        <w:rPr>
          <w:lang w:eastAsia="zh-CN"/>
        </w:rPr>
      </w:pPr>
      <w:r>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495550" cy="1628775"/>
                    </a:xfrm>
                    <a:prstGeom prst="rect">
                      <a:avLst/>
                    </a:prstGeom>
                  </pic:spPr>
                </pic:pic>
              </a:graphicData>
            </a:graphic>
          </wp:inline>
        </w:drawing>
      </w:r>
    </w:p>
    <w:p w14:paraId="463951BF" w14:textId="78E7E39C" w:rsidR="00EF7A4A" w:rsidRDefault="00EF7A4A" w:rsidP="00EF4788">
      <w:pPr>
        <w:rPr>
          <w:lang w:eastAsia="zh-CN"/>
        </w:rPr>
      </w:pPr>
      <w:r>
        <w:rPr>
          <w:lang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Default="00086298" w:rsidP="00EF4788">
      <w:pPr>
        <w:rPr>
          <w:lang w:eastAsia="zh-CN"/>
        </w:rPr>
      </w:pPr>
    </w:p>
    <w:p w14:paraId="73817F4D" w14:textId="01A930DA" w:rsidR="005E2672" w:rsidRDefault="005E2672" w:rsidP="005E2672">
      <w:pPr>
        <w:rPr>
          <w:b/>
          <w:lang w:eastAsia="zh-CN"/>
        </w:rPr>
      </w:pPr>
      <w:r w:rsidRPr="005E2672">
        <w:rPr>
          <w:b/>
          <w:lang w:eastAsia="zh-CN"/>
        </w:rPr>
        <w:t>Band Structure</w:t>
      </w:r>
      <w:r w:rsidR="00AA2EB1">
        <w:rPr>
          <w:b/>
          <w:lang w:eastAsia="zh-CN"/>
        </w:rPr>
        <w:t xml:space="preserve"> of Gate</w:t>
      </w:r>
      <w:r w:rsidR="00277EA8">
        <w:rPr>
          <w:b/>
          <w:lang w:eastAsia="zh-CN"/>
        </w:rPr>
        <w:t xml:space="preserve"> for PNP Junction MOSFET</w:t>
      </w:r>
    </w:p>
    <w:p w14:paraId="5079DB59" w14:textId="36A395CD" w:rsidR="00277884" w:rsidRDefault="00277884" w:rsidP="005E2672">
      <w:pPr>
        <w:rPr>
          <w:lang w:eastAsia="zh-CN"/>
        </w:rPr>
      </w:pPr>
      <w:r>
        <w:rPr>
          <w:lang w:eastAsia="zh-CN"/>
        </w:rPr>
        <w:t>Example of NPN inversion:</w:t>
      </w:r>
    </w:p>
    <w:p w14:paraId="0BB5F5E8" w14:textId="77F36BC2" w:rsidR="000A35F6" w:rsidRDefault="000A35F6" w:rsidP="005E2672">
      <w:pPr>
        <w:rPr>
          <w:lang w:eastAsia="zh-CN"/>
        </w:rPr>
      </w:pPr>
      <w:r>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543685"/>
                    </a:xfrm>
                    <a:prstGeom prst="rect">
                      <a:avLst/>
                    </a:prstGeom>
                  </pic:spPr>
                </pic:pic>
              </a:graphicData>
            </a:graphic>
          </wp:inline>
        </w:drawing>
      </w:r>
    </w:p>
    <w:p w14:paraId="57F9115B" w14:textId="77777777" w:rsidR="000A35F6" w:rsidRDefault="000A35F6" w:rsidP="005E2672">
      <w:pPr>
        <w:rPr>
          <w:lang w:eastAsia="zh-CN"/>
        </w:rPr>
      </w:pPr>
    </w:p>
    <w:p w14:paraId="141AC352" w14:textId="265C530F" w:rsidR="005E2672" w:rsidRPr="005E2672" w:rsidRDefault="005E2672" w:rsidP="005E2672">
      <w:pPr>
        <w:rPr>
          <w:lang w:eastAsia="zh-CN"/>
        </w:rPr>
      </w:pPr>
      <w:r>
        <w:rPr>
          <w:lang w:eastAsia="zh-CN"/>
        </w:rPr>
        <w:t xml:space="preserve">1.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=0</m:t>
        </m:r>
      </m:oMath>
      <w:r w:rsidR="00277884">
        <w:rPr>
          <w:lang w:eastAsia="zh-CN"/>
        </w:rPr>
        <w:t xml:space="preserve"> (Flat band)</w:t>
      </w:r>
    </w:p>
    <w:p w14:paraId="793EA5C4" w14:textId="57AE710F" w:rsidR="00086298" w:rsidRDefault="005E2672" w:rsidP="00EF4788">
      <w:pPr>
        <w:rPr>
          <w:lang w:eastAsia="zh-CN"/>
        </w:rPr>
      </w:pPr>
      <w:r>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04210" cy="2054225"/>
                    </a:xfrm>
                    <a:prstGeom prst="rect">
                      <a:avLst/>
                    </a:prstGeom>
                  </pic:spPr>
                </pic:pic>
              </a:graphicData>
            </a:graphic>
          </wp:inline>
        </w:drawing>
      </w:r>
    </w:p>
    <w:p w14:paraId="72A40848" w14:textId="5E1ACD52" w:rsidR="00277EA8" w:rsidRDefault="00277EA8" w:rsidP="00EF4788">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constant since there is no potential difference or current</w:t>
      </w:r>
    </w:p>
    <w:p w14:paraId="4543A6D1" w14:textId="4EF2E5EB" w:rsidR="00277EA8" w:rsidRDefault="00277EA8" w:rsidP="00EF4788">
      <w:pPr>
        <w:rPr>
          <w:lang w:eastAsia="zh-CN"/>
        </w:rPr>
      </w:pPr>
      <w:r>
        <w:rPr>
          <w:lang w:eastAsia="zh-CN"/>
        </w:rPr>
        <w:t xml:space="preserve">- sc is </w:t>
      </w:r>
      <w:r w:rsidR="00AA2EB1">
        <w:rPr>
          <w:lang w:eastAsia="zh-CN"/>
        </w:rPr>
        <w:t xml:space="preserve">n-type, meaning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sidR="00AA2EB1">
        <w:rPr>
          <w:lang w:eastAsia="zh-CN"/>
        </w:rPr>
        <w:t xml:space="preserve"> is closer to CB</w:t>
      </w:r>
    </w:p>
    <w:p w14:paraId="576B44C2" w14:textId="4967F938" w:rsidR="00AA2EB1" w:rsidRDefault="00AA2EB1" w:rsidP="00EF4788">
      <w:pPr>
        <w:rPr>
          <w:lang w:eastAsia="zh-CN"/>
        </w:rPr>
      </w:pPr>
      <w:r>
        <w:rPr>
          <w:lang w:eastAsia="zh-CN"/>
        </w:rPr>
        <w:t>- Oxide limits the current</w:t>
      </w:r>
    </w:p>
    <w:p w14:paraId="7FAFE81C" w14:textId="21C12726" w:rsidR="00AD0E54" w:rsidRDefault="00AD0E54" w:rsidP="00EF4788">
      <w:pPr>
        <w:rPr>
          <w:lang w:eastAsia="zh-CN"/>
        </w:rPr>
      </w:pPr>
    </w:p>
    <w:p w14:paraId="0A079109" w14:textId="464D42F8" w:rsidR="00382557" w:rsidRDefault="00382557" w:rsidP="00EF4788">
      <w:pPr>
        <w:rPr>
          <w:lang w:eastAsia="zh-CN"/>
        </w:rPr>
      </w:pPr>
      <w:r>
        <w:rPr>
          <w:lang w:eastAsia="zh-CN"/>
        </w:rPr>
        <w:t xml:space="preserve">2.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&gt;0</m:t>
        </m:r>
      </m:oMath>
      <w:r w:rsidR="00277884">
        <w:rPr>
          <w:lang w:eastAsia="zh-CN"/>
        </w:rPr>
        <w:t xml:space="preserve"> (Accumulation)</w:t>
      </w:r>
    </w:p>
    <w:p w14:paraId="4D2D930F" w14:textId="6BE965B7" w:rsidR="000A35F6" w:rsidRDefault="000A35F6" w:rsidP="00EF4788">
      <w:pPr>
        <w:rPr>
          <w:lang w:eastAsia="zh-CN"/>
        </w:rPr>
      </w:pPr>
      <w:r>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866900" cy="1657350"/>
                    </a:xfrm>
                    <a:prstGeom prst="rect">
                      <a:avLst/>
                    </a:prstGeom>
                  </pic:spPr>
                </pic:pic>
              </a:graphicData>
            </a:graphic>
          </wp:inline>
        </w:drawing>
      </w:r>
    </w:p>
    <w:p w14:paraId="5A94FAFA" w14:textId="1A412C3E" w:rsidR="00277884" w:rsidRDefault="00277884" w:rsidP="00277884">
      <w:pPr>
        <w:rPr>
          <w:lang w:eastAsia="zh-CN"/>
        </w:rPr>
      </w:pPr>
      <w:r>
        <w:rPr>
          <w:lang w:eastAsia="zh-CN"/>
        </w:rPr>
        <w:t>- Positive on m and negative on s</w:t>
      </w:r>
      <w:r>
        <w:rPr>
          <w:lang w:eastAsia="zh-CN"/>
        </w:rPr>
        <w:t>c</w:t>
      </w:r>
    </w:p>
    <w:p w14:paraId="73F01C08" w14:textId="2B85B747" w:rsidR="000A35F6" w:rsidRDefault="00277884" w:rsidP="00EF4788">
      <w:pPr>
        <w:rPr>
          <w:lang w:eastAsia="zh-CN"/>
        </w:rPr>
      </w:pPr>
      <w:r>
        <w:rPr>
          <w:lang w:eastAsia="zh-CN"/>
        </w:rPr>
        <w:t>- Since the oxide does not conduct, holes accumulate on the m-o interface and electrons accumulate on the o-sc interface.</w:t>
      </w:r>
    </w:p>
    <w:p w14:paraId="43D4FAE1" w14:textId="5CA96CA4" w:rsidR="003A220B" w:rsidRDefault="003A220B" w:rsidP="00EF4788">
      <w:pPr>
        <w:rPr>
          <w:lang w:eastAsia="zh-CN"/>
        </w:rPr>
      </w:pPr>
    </w:p>
    <w:p w14:paraId="6AB9C6C9" w14:textId="24F687C0" w:rsidR="003A220B" w:rsidRDefault="003A220B" w:rsidP="00EF4788">
      <w:pPr>
        <w:rPr>
          <w:lang w:eastAsia="zh-CN"/>
        </w:rPr>
      </w:pPr>
      <w:r>
        <w:rPr>
          <w:lang w:eastAsia="zh-CN"/>
        </w:rPr>
        <w:t xml:space="preserve">3.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&lt;0</m:t>
        </m:r>
      </m:oMath>
      <w:r w:rsidR="00111E57">
        <w:rPr>
          <w:lang w:eastAsia="zh-CN"/>
        </w:rPr>
        <w:t xml:space="preserve"> (Depletion)</w:t>
      </w:r>
    </w:p>
    <w:p w14:paraId="20C2A413" w14:textId="4D0FB871" w:rsidR="00872229" w:rsidRDefault="00872229" w:rsidP="00EF4788">
      <w:pPr>
        <w:rPr>
          <w:lang w:eastAsia="zh-CN"/>
        </w:rPr>
      </w:pPr>
      <w:r>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28850" cy="2114550"/>
                    </a:xfrm>
                    <a:prstGeom prst="rect">
                      <a:avLst/>
                    </a:prstGeom>
                  </pic:spPr>
                </pic:pic>
              </a:graphicData>
            </a:graphic>
          </wp:inline>
        </w:drawing>
      </w:r>
    </w:p>
    <w:p w14:paraId="6F239E6A" w14:textId="593B36EC" w:rsidR="00872229" w:rsidRDefault="00C21EAF" w:rsidP="00EF4788">
      <w:pPr>
        <w:rPr>
          <w:lang w:eastAsia="zh-CN"/>
        </w:rPr>
      </w:pPr>
      <w:r>
        <w:rPr>
          <w:lang w:eastAsia="zh-CN"/>
        </w:rPr>
        <w:t>- Negative on m and positive on sc</w:t>
      </w:r>
    </w:p>
    <w:p w14:paraId="4FB6DF63" w14:textId="2FD845D8" w:rsidR="00C21EAF" w:rsidRDefault="00C21EAF" w:rsidP="00EF4788">
      <w:pPr>
        <w:rPr>
          <w:lang w:eastAsia="zh-CN"/>
        </w:rPr>
      </w:pPr>
      <w:r>
        <w:rPr>
          <w:lang w:eastAsia="zh-CN"/>
        </w:rPr>
        <w:t>- Electrons accumulate on the m-o interface</w:t>
      </w:r>
      <w:r w:rsidR="005D1E64">
        <w:rPr>
          <w:lang w:eastAsia="zh-CN"/>
        </w:rPr>
        <w:t xml:space="preserve"> and holes accumulate on the m-sc</w:t>
      </w:r>
      <w:r>
        <w:rPr>
          <w:lang w:eastAsia="zh-CN"/>
        </w:rPr>
        <w:t xml:space="preserve"> interface, the electrons in the semiconductor gets repelled</w:t>
      </w:r>
    </w:p>
    <w:p w14:paraId="694BA297" w14:textId="544AD8AE" w:rsidR="00C21EAF" w:rsidRDefault="00C21EAF" w:rsidP="00EF4788">
      <w:pPr>
        <w:rPr>
          <w:lang w:eastAsia="zh-CN"/>
        </w:rPr>
      </w:pPr>
      <w:r>
        <w:rPr>
          <w:lang w:eastAsia="zh-CN"/>
        </w:rPr>
        <w:t>- Near the o-sc interface, the semiconductor is less n-type and more i-type</w:t>
      </w:r>
    </w:p>
    <w:p w14:paraId="56CE1A7F" w14:textId="7798F73E" w:rsidR="00E74D8E" w:rsidRDefault="00E74D8E" w:rsidP="00EF4788">
      <w:pPr>
        <w:rPr>
          <w:lang w:eastAsia="zh-CN"/>
        </w:rPr>
      </w:pPr>
    </w:p>
    <w:p w14:paraId="4251EECC" w14:textId="56126759" w:rsidR="005E2411" w:rsidRDefault="005E2411" w:rsidP="00EF4788">
      <w:pPr>
        <w:rPr>
          <w:lang w:eastAsia="zh-CN"/>
        </w:rPr>
      </w:pPr>
      <w:r>
        <w:rPr>
          <w:lang w:eastAsia="zh-CN"/>
        </w:rPr>
        <w:t xml:space="preserve">4.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m:t>
        </m:r>
        <m:r>
          <w:rPr>
            <w:rFonts w:ascii="Cambria Math" w:hAnsi="Cambria Math"/>
            <w:lang w:eastAsia="zh-CN"/>
          </w:rPr>
          <m:t>&lt;0</m:t>
        </m:r>
      </m:oMath>
      <w:r w:rsidR="005E301A">
        <w:rPr>
          <w:lang w:eastAsia="zh-CN"/>
        </w:rPr>
        <w:t xml:space="preserve"> (Inversion)</w:t>
      </w:r>
    </w:p>
    <w:p w14:paraId="1B13AB49" w14:textId="25B20C1B" w:rsidR="005E301A" w:rsidRDefault="005E301A" w:rsidP="00EF4788">
      <w:pPr>
        <w:rPr>
          <w:lang w:eastAsia="zh-CN"/>
        </w:rPr>
      </w:pPr>
      <w:r>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132427" cy="1791330"/>
                    </a:xfrm>
                    <a:prstGeom prst="rect">
                      <a:avLst/>
                    </a:prstGeom>
                  </pic:spPr>
                </pic:pic>
              </a:graphicData>
            </a:graphic>
          </wp:inline>
        </w:drawing>
      </w:r>
    </w:p>
    <w:p w14:paraId="3A87289F" w14:textId="44F270AD" w:rsidR="005D1E64" w:rsidRDefault="005D1E64" w:rsidP="00EF4788">
      <w:pPr>
        <w:rPr>
          <w:lang w:eastAsia="zh-CN"/>
        </w:rPr>
      </w:pPr>
      <w:r>
        <w:rPr>
          <w:lang w:eastAsia="zh-CN"/>
        </w:rPr>
        <w:t>- Electrons accumulate on the m-o interface and holes accumulate on the m-sc interface, to a point where there is a significant concentration of holes at the m-sc interface</w:t>
      </w:r>
    </w:p>
    <w:p w14:paraId="23D97065" w14:textId="09EC1E70" w:rsidR="005D1E64" w:rsidRPr="005D1E64" w:rsidRDefault="005D1E64" w:rsidP="00EF4788">
      <w:pPr>
        <w:rPr>
          <w:lang w:val="en-CA" w:eastAsia="zh-CN"/>
        </w:rPr>
      </w:pPr>
      <w:r>
        <w:rPr>
          <w:lang w:eastAsia="zh-CN"/>
        </w:rPr>
        <w:t xml:space="preserve">- Near the o-sc interface,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close to CB, meaning that it inverted from an n-type material to a p-type material </w:t>
      </w:r>
    </w:p>
    <w:p w14:paraId="3359DB93" w14:textId="19495FD6" w:rsidR="00AD0E54" w:rsidRDefault="00AD0E54" w:rsidP="00EF4788">
      <w:pPr>
        <w:rPr>
          <w:lang w:eastAsia="zh-CN"/>
        </w:rPr>
      </w:pPr>
    </w:p>
    <w:p w14:paraId="2EEE4885" w14:textId="148AD7D8" w:rsidR="00AD0E54" w:rsidRPr="00F94C5B" w:rsidRDefault="00F94C5B" w:rsidP="00EF4788">
      <w:pPr>
        <w:rPr>
          <w:lang w:eastAsia="zh-CN"/>
        </w:rPr>
      </w:pPr>
      <w:r>
        <w:rPr>
          <w:b/>
          <w:lang w:eastAsia="zh-CN"/>
        </w:rPr>
        <w:t>Semiconductor Fabrication</w:t>
      </w:r>
    </w:p>
    <w:p w14:paraId="4D1E4068" w14:textId="6CCD4AF7" w:rsidR="00AD0E54" w:rsidRDefault="0076496C" w:rsidP="00EF4788">
      <w:pPr>
        <w:rPr>
          <w:lang w:eastAsia="zh-CN"/>
        </w:rPr>
      </w:pPr>
      <w:r>
        <w:rPr>
          <w:lang w:eastAsia="zh-CN"/>
        </w:rPr>
        <w:t xml:space="preserve">1. Growth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Crystals</w:t>
      </w:r>
    </w:p>
    <w:p w14:paraId="27760C69" w14:textId="38968764" w:rsidR="0076496C" w:rsidRDefault="0076496C" w:rsidP="00EF4788">
      <w:pPr>
        <w:rPr>
          <w:lang w:eastAsia="zh-CN"/>
        </w:rPr>
      </w:pPr>
      <w:r>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47900" cy="1857375"/>
                    </a:xfrm>
                    <a:prstGeom prst="rect">
                      <a:avLst/>
                    </a:prstGeom>
                  </pic:spPr>
                </pic:pic>
              </a:graphicData>
            </a:graphic>
          </wp:inline>
        </w:drawing>
      </w:r>
    </w:p>
    <w:p w14:paraId="01D4DD80" w14:textId="1C262475" w:rsidR="0076496C" w:rsidRDefault="005F09B0" w:rsidP="00EF4788">
      <w:pPr>
        <w:rPr>
          <w:lang w:eastAsia="zh-CN"/>
        </w:rPr>
      </w:pPr>
      <w:r>
        <w:rPr>
          <w:lang w:eastAsia="zh-CN"/>
        </w:rPr>
        <w:t xml:space="preserve">- </w:t>
      </w:r>
      <w:r w:rsidR="0076496C">
        <w:rPr>
          <w:lang w:eastAsia="zh-CN"/>
        </w:rPr>
        <w:t>Czochralski process: grows large Si and Ge crystals</w:t>
      </w:r>
    </w:p>
    <w:p w14:paraId="6E89341C" w14:textId="2AA9A19F" w:rsidR="0076496C" w:rsidRDefault="0076496C" w:rsidP="00EF4788">
      <w:pPr>
        <w:rPr>
          <w:lang w:eastAsia="zh-CN"/>
        </w:rPr>
      </w:pPr>
    </w:p>
    <w:p w14:paraId="48AA0EE1" w14:textId="4436304F" w:rsidR="0076496C" w:rsidRDefault="0076496C" w:rsidP="00EF4788">
      <w:pPr>
        <w:rPr>
          <w:lang w:eastAsia="zh-CN"/>
        </w:rPr>
      </w:pPr>
      <w:r>
        <w:rPr>
          <w:lang w:eastAsia="zh-CN"/>
        </w:rPr>
        <w:t xml:space="preserve">2. Generate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layer</w:t>
      </w:r>
    </w:p>
    <w:p w14:paraId="6DE81A2B" w14:textId="1D04979B" w:rsidR="0076496C" w:rsidRDefault="0076496C" w:rsidP="00EF4788">
      <w:pPr>
        <w:rPr>
          <w:lang w:eastAsia="zh-CN"/>
        </w:rPr>
      </w:pPr>
      <w:r>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552575" cy="790575"/>
                    </a:xfrm>
                    <a:prstGeom prst="rect">
                      <a:avLst/>
                    </a:prstGeom>
                  </pic:spPr>
                </pic:pic>
              </a:graphicData>
            </a:graphic>
          </wp:inline>
        </w:drawing>
      </w:r>
    </w:p>
    <w:p w14:paraId="5438C75C" w14:textId="142D970D" w:rsidR="0076496C" w:rsidRDefault="005F09B0" w:rsidP="00EF4788">
      <w:pPr>
        <w:rPr>
          <w:lang w:eastAsia="zh-CN"/>
        </w:rPr>
      </w:pPr>
      <w:r>
        <w:rPr>
          <w:lang w:eastAsia="zh-CN"/>
        </w:rPr>
        <w:t xml:space="preserve">- </w:t>
      </w:r>
      <w:r w:rsidR="0076496C">
        <w:rPr>
          <w:lang w:eastAsia="zh-CN"/>
        </w:rPr>
        <w:t xml:space="preserve">Oxidized at 1000 degrees C under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p>
    <w:p w14:paraId="254411F1" w14:textId="3F711674" w:rsidR="0076496C" w:rsidRDefault="0076496C" w:rsidP="00EF4788">
      <w:pPr>
        <w:rPr>
          <w:lang w:eastAsia="zh-CN"/>
        </w:rPr>
      </w:pPr>
    </w:p>
    <w:p w14:paraId="70773A0D" w14:textId="5FB1BAF0" w:rsidR="0076496C" w:rsidRDefault="0076496C" w:rsidP="00EF4788">
      <w:pPr>
        <w:rPr>
          <w:lang w:eastAsia="zh-CN"/>
        </w:rPr>
      </w:pPr>
      <w:r>
        <w:rPr>
          <w:lang w:eastAsia="zh-CN"/>
        </w:rPr>
        <w:t xml:space="preserve">3. </w:t>
      </w:r>
      <w:r w:rsidR="00EE6E7D">
        <w:rPr>
          <w:lang w:eastAsia="zh-CN"/>
        </w:rPr>
        <w:t>Spin-on photoresistive layer</w:t>
      </w:r>
    </w:p>
    <w:p w14:paraId="4024B67F" w14:textId="73EF6048" w:rsidR="00EE6E7D" w:rsidRDefault="00EE6E7D" w:rsidP="00EF4788">
      <w:pPr>
        <w:rPr>
          <w:lang w:eastAsia="zh-CN"/>
        </w:rPr>
      </w:pPr>
      <w:r>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1714500" cy="762000"/>
                    </a:xfrm>
                    <a:prstGeom prst="rect">
                      <a:avLst/>
                    </a:prstGeom>
                  </pic:spPr>
                </pic:pic>
              </a:graphicData>
            </a:graphic>
          </wp:inline>
        </w:drawing>
      </w:r>
    </w:p>
    <w:p w14:paraId="4D6F29E4" w14:textId="0A2C102E" w:rsidR="00AD0E54" w:rsidRDefault="00EE6E7D" w:rsidP="00EF4788">
      <w:pPr>
        <w:rPr>
          <w:lang w:eastAsia="zh-CN"/>
        </w:rPr>
      </w:pPr>
      <w:r>
        <w:rPr>
          <w:lang w:eastAsia="zh-CN"/>
        </w:rPr>
        <w:t>-</w:t>
      </w:r>
      <w:r w:rsidR="001F3FF7">
        <w:rPr>
          <w:lang w:eastAsia="zh-CN"/>
        </w:rPr>
        <w:t xml:space="preserve"> positive photoresist: more chemically reactive after exposure</w:t>
      </w:r>
    </w:p>
    <w:p w14:paraId="57756DE1" w14:textId="746638B4" w:rsidR="001F3FF7" w:rsidRDefault="001F3FF7" w:rsidP="00EF4788">
      <w:pPr>
        <w:rPr>
          <w:lang w:eastAsia="zh-CN"/>
        </w:rPr>
      </w:pPr>
      <w:r>
        <w:rPr>
          <w:lang w:eastAsia="zh-CN"/>
        </w:rPr>
        <w:t>- negative photoresist: less reactive after exposure</w:t>
      </w:r>
    </w:p>
    <w:p w14:paraId="109A3B44" w14:textId="07E06C82" w:rsidR="001F3FF7" w:rsidRDefault="001F3FF7" w:rsidP="00EF4788">
      <w:pPr>
        <w:rPr>
          <w:lang w:eastAsia="zh-CN"/>
        </w:rPr>
      </w:pPr>
    </w:p>
    <w:p w14:paraId="47AF71AC" w14:textId="7A221C52" w:rsidR="001F3FF7" w:rsidRDefault="001F3FF7" w:rsidP="00EF4788">
      <w:pPr>
        <w:rPr>
          <w:lang w:eastAsia="zh-CN"/>
        </w:rPr>
      </w:pPr>
      <w:r>
        <w:rPr>
          <w:lang w:eastAsia="zh-CN"/>
        </w:rPr>
        <w:t>4. Exposure to develop PR</w:t>
      </w:r>
    </w:p>
    <w:p w14:paraId="4E9CACB5" w14:textId="77777777" w:rsidR="001F3FF7" w:rsidRDefault="001F3FF7" w:rsidP="00EF4788">
      <w:pPr>
        <w:rPr>
          <w:lang w:eastAsia="zh-CN"/>
        </w:rPr>
      </w:pPr>
      <w:r>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57425" cy="1724025"/>
                    </a:xfrm>
                    <a:prstGeom prst="rect">
                      <a:avLst/>
                    </a:prstGeom>
                  </pic:spPr>
                </pic:pic>
              </a:graphicData>
            </a:graphic>
          </wp:inline>
        </w:drawing>
      </w:r>
    </w:p>
    <w:p w14:paraId="3FC5F146" w14:textId="759981CE" w:rsidR="001F3FF7" w:rsidRDefault="001F3FF7" w:rsidP="00EF4788">
      <w:pPr>
        <w:rPr>
          <w:lang w:eastAsia="zh-CN"/>
        </w:rPr>
      </w:pPr>
      <w:r>
        <w:rPr>
          <w:lang w:eastAsia="zh-CN"/>
        </w:rPr>
        <w:t xml:space="preserve">- The mask, prepared and contains a cut pattern which defines the region of the crystal surface to </w:t>
      </w:r>
      <w:r>
        <w:rPr>
          <w:lang w:eastAsia="zh-CN"/>
        </w:rPr>
        <w:lastRenderedPageBreak/>
        <w:t xml:space="preserve">be processed, is placed on the PR surface and exposed to light. </w:t>
      </w:r>
    </w:p>
    <w:p w14:paraId="1D15AB7B" w14:textId="78D1E4F6" w:rsidR="005F09B0" w:rsidRDefault="005F09B0" w:rsidP="00EF4788">
      <w:pPr>
        <w:rPr>
          <w:lang w:eastAsia="zh-CN"/>
        </w:rPr>
      </w:pPr>
      <w:r>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33525" cy="733425"/>
                    </a:xfrm>
                    <a:prstGeom prst="rect">
                      <a:avLst/>
                    </a:prstGeom>
                  </pic:spPr>
                </pic:pic>
              </a:graphicData>
            </a:graphic>
          </wp:inline>
        </w:drawing>
      </w:r>
    </w:p>
    <w:p w14:paraId="3C96FE04" w14:textId="1F33323B" w:rsidR="001F3FF7" w:rsidRDefault="001F3FF7" w:rsidP="00EF4788">
      <w:pPr>
        <w:rPr>
          <w:lang w:eastAsia="zh-CN"/>
        </w:rPr>
      </w:pPr>
      <w:r>
        <w:rPr>
          <w:lang w:eastAsia="zh-CN"/>
        </w:rPr>
        <w:t xml:space="preserve">- When PR is exposed to light, its polymeric structure alters and has a chemically active pattern. The </w:t>
      </w:r>
      <w:r w:rsidR="005F09B0">
        <w:rPr>
          <w:lang w:eastAsia="zh-CN"/>
        </w:rPr>
        <w:t>first development</w:t>
      </w:r>
    </w:p>
    <w:p w14:paraId="2E555873" w14:textId="77777777" w:rsidR="001F3FF7" w:rsidRDefault="001F3FF7" w:rsidP="00EF4788">
      <w:pPr>
        <w:rPr>
          <w:lang w:eastAsia="zh-CN"/>
        </w:rPr>
      </w:pPr>
    </w:p>
    <w:p w14:paraId="76E81B0B" w14:textId="2EA6E131" w:rsidR="001F3FF7" w:rsidRDefault="001F3FF7" w:rsidP="00EF4788">
      <w:pPr>
        <w:rPr>
          <w:lang w:eastAsia="zh-CN"/>
        </w:rPr>
      </w:pPr>
      <w:r>
        <w:rPr>
          <w:lang w:eastAsia="zh-CN"/>
        </w:rPr>
        <w:t>5. Etching</w:t>
      </w:r>
    </w:p>
    <w:p w14:paraId="5319EA71" w14:textId="1AFF5BC5" w:rsidR="001F3FF7" w:rsidRDefault="005F09B0" w:rsidP="00EF4788">
      <w:pPr>
        <w:rPr>
          <w:lang w:eastAsia="zh-CN"/>
        </w:rPr>
      </w:pPr>
      <w:r>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04950" cy="771525"/>
                    </a:xfrm>
                    <a:prstGeom prst="rect">
                      <a:avLst/>
                    </a:prstGeom>
                  </pic:spPr>
                </pic:pic>
              </a:graphicData>
            </a:graphic>
          </wp:inline>
        </w:drawing>
      </w:r>
    </w:p>
    <w:p w14:paraId="2E52BAD3" w14:textId="47CF767D" w:rsidR="005F09B0" w:rsidRDefault="005F09B0" w:rsidP="00EF4788">
      <w:pPr>
        <w:rPr>
          <w:lang w:eastAsia="zh-CN"/>
        </w:rPr>
      </w:pPr>
      <w:r>
        <w:rPr>
          <w:lang w:eastAsia="zh-CN"/>
        </w:rPr>
        <w:t xml:space="preserve">- </w:t>
      </w:r>
      <w:r w:rsidR="001F3FF7">
        <w:rPr>
          <w:lang w:eastAsia="zh-CN"/>
        </w:rPr>
        <w:t xml:space="preserve">Then,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sidR="001F3FF7">
        <w:rPr>
          <w:lang w:eastAsia="zh-CN"/>
        </w:rPr>
        <w:t xml:space="preserve"> layer is etched with </w:t>
      </w:r>
      <w:r>
        <w:rPr>
          <w:lang w:eastAsia="zh-CN"/>
        </w:rPr>
        <w:t xml:space="preserve">chemicals such as </w:t>
      </w:r>
      <m:oMath>
        <m:r>
          <w:rPr>
            <w:rFonts w:ascii="Cambria Math" w:hAnsi="Cambria Math"/>
            <w:lang w:eastAsia="zh-CN"/>
          </w:rPr>
          <m:t>HF</m:t>
        </m:r>
      </m:oMath>
      <w:r>
        <w:rPr>
          <w:lang w:eastAsia="zh-CN"/>
        </w:rPr>
        <w:t xml:space="preserve">, which dissolves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and exposes the semiconductor in a proper pattern.</w:t>
      </w:r>
    </w:p>
    <w:p w14:paraId="4AD67289" w14:textId="34C5EDD5" w:rsidR="005F09B0" w:rsidRDefault="005F09B0" w:rsidP="00EF4788">
      <w:pPr>
        <w:rPr>
          <w:lang w:eastAsia="zh-CN"/>
        </w:rPr>
      </w:pPr>
      <w:r>
        <w:rPr>
          <w:lang w:eastAsia="zh-CN"/>
        </w:rPr>
        <w:t xml:space="preserve">- PR protects the underlying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from </w:t>
      </w:r>
      <m:oMath>
        <m:r>
          <w:rPr>
            <w:rFonts w:ascii="Cambria Math" w:hAnsi="Cambria Math"/>
            <w:lang w:eastAsia="zh-CN"/>
          </w:rPr>
          <m:t>HF</m:t>
        </m:r>
      </m:oMath>
    </w:p>
    <w:p w14:paraId="3C7E269C" w14:textId="77777777" w:rsidR="005F09B0" w:rsidRDefault="005F09B0" w:rsidP="00EF4788">
      <w:pPr>
        <w:rPr>
          <w:lang w:eastAsia="zh-CN"/>
        </w:rPr>
      </w:pPr>
    </w:p>
    <w:p w14:paraId="0CF132B4" w14:textId="77777777" w:rsidR="005F09B0" w:rsidRDefault="005F09B0" w:rsidP="00EF4788">
      <w:pPr>
        <w:rPr>
          <w:lang w:eastAsia="zh-CN"/>
        </w:rPr>
      </w:pPr>
      <w:r>
        <w:rPr>
          <w:lang w:eastAsia="zh-CN"/>
        </w:rPr>
        <w:t>6. Removing the PR</w:t>
      </w:r>
    </w:p>
    <w:p w14:paraId="46BBEF7F" w14:textId="77777777" w:rsidR="005F09B0" w:rsidRDefault="005F09B0" w:rsidP="00EF4788">
      <w:pPr>
        <w:rPr>
          <w:lang w:eastAsia="zh-CN"/>
        </w:rPr>
      </w:pPr>
      <w:r>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14475" cy="590550"/>
                    </a:xfrm>
                    <a:prstGeom prst="rect">
                      <a:avLst/>
                    </a:prstGeom>
                  </pic:spPr>
                </pic:pic>
              </a:graphicData>
            </a:graphic>
          </wp:inline>
        </w:drawing>
      </w:r>
    </w:p>
    <w:p w14:paraId="7A0D0A14" w14:textId="3DD2D8E6" w:rsidR="001F3FF7" w:rsidRDefault="005F09B0" w:rsidP="00EF4788">
      <w:pPr>
        <w:rPr>
          <w:lang w:eastAsia="zh-CN"/>
        </w:rPr>
      </w:pPr>
      <w:r>
        <w:rPr>
          <w:lang w:eastAsia="zh-CN"/>
        </w:rPr>
        <w:t>- Second development</w:t>
      </w:r>
      <w:r w:rsidR="001F3FF7">
        <w:rPr>
          <w:lang w:eastAsia="zh-CN"/>
        </w:rPr>
        <w:br/>
      </w:r>
    </w:p>
    <w:p w14:paraId="5CD7C618" w14:textId="5CB626BB" w:rsidR="000D2B81" w:rsidRDefault="000D2B81" w:rsidP="00EF4788">
      <w:pPr>
        <w:rPr>
          <w:lang w:eastAsia="zh-CN"/>
        </w:rPr>
      </w:pPr>
      <w:r>
        <w:rPr>
          <w:lang w:eastAsia="zh-CN"/>
        </w:rPr>
        <w:t>7. Doping</w:t>
      </w:r>
    </w:p>
    <w:p w14:paraId="41CF00EF" w14:textId="3656F614" w:rsidR="000D2B81" w:rsidRDefault="000D2B81" w:rsidP="00EF4788">
      <w:pPr>
        <w:rPr>
          <w:lang w:eastAsia="zh-CN"/>
        </w:rPr>
      </w:pPr>
      <w:r>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81200" cy="742950"/>
                    </a:xfrm>
                    <a:prstGeom prst="rect">
                      <a:avLst/>
                    </a:prstGeom>
                  </pic:spPr>
                </pic:pic>
              </a:graphicData>
            </a:graphic>
          </wp:inline>
        </w:drawing>
      </w:r>
    </w:p>
    <w:p w14:paraId="412B225A" w14:textId="66225EB9" w:rsidR="000D2B81" w:rsidRDefault="000D2B81" w:rsidP="00EF4788">
      <w:pPr>
        <w:rPr>
          <w:lang w:eastAsia="zh-CN"/>
        </w:rPr>
      </w:pPr>
      <w:r>
        <w:rPr>
          <w:lang w:eastAsia="zh-CN"/>
        </w:rPr>
        <w:t>- Sample is doped by covering it with a vapor, dopant material, or using ion implantation</w:t>
      </w:r>
    </w:p>
    <w:p w14:paraId="4F98D884" w14:textId="35B71CB7" w:rsidR="000D2B81" w:rsidRDefault="000D2B81" w:rsidP="00EF4788">
      <w:pPr>
        <w:rPr>
          <w:lang w:eastAsia="zh-CN"/>
        </w:rPr>
      </w:pPr>
    </w:p>
    <w:p w14:paraId="4CD56D60" w14:textId="0D76AC0C" w:rsidR="000D2B81" w:rsidRDefault="000D2B81" w:rsidP="00EF4788">
      <w:pPr>
        <w:rPr>
          <w:lang w:eastAsia="zh-CN"/>
        </w:rPr>
      </w:pPr>
      <w:r>
        <w:rPr>
          <w:lang w:eastAsia="zh-CN"/>
        </w:rPr>
        <w:t>8. Diffusion</w:t>
      </w:r>
    </w:p>
    <w:p w14:paraId="1CB2FE63" w14:textId="7926DF6F" w:rsidR="000D2B81" w:rsidRDefault="000D2B81" w:rsidP="00EF4788">
      <w:pPr>
        <w:rPr>
          <w:lang w:eastAsia="zh-CN"/>
        </w:rPr>
      </w:pPr>
      <w:r>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09775" cy="704850"/>
                    </a:xfrm>
                    <a:prstGeom prst="rect">
                      <a:avLst/>
                    </a:prstGeom>
                  </pic:spPr>
                </pic:pic>
              </a:graphicData>
            </a:graphic>
          </wp:inline>
        </w:drawing>
      </w:r>
    </w:p>
    <w:p w14:paraId="6356A706" w14:textId="71BE0FF4" w:rsidR="000D2B81" w:rsidRDefault="000D2B81" w:rsidP="00EF4788">
      <w:pPr>
        <w:rPr>
          <w:lang w:eastAsia="zh-CN"/>
        </w:rPr>
      </w:pPr>
      <w:r>
        <w:rPr>
          <w:lang w:eastAsia="zh-CN"/>
        </w:rPr>
        <w:t xml:space="preserve">- The sample is kept at high T to allow the dopant to diffuse in silicon.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inhibits diffusion.</w:t>
      </w: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D3F09" w14:textId="77777777" w:rsidR="00EE62B8" w:rsidRDefault="00EE62B8" w:rsidP="000914C5">
      <w:r>
        <w:separator/>
      </w:r>
    </w:p>
  </w:endnote>
  <w:endnote w:type="continuationSeparator" w:id="0">
    <w:p w14:paraId="2B7579F9" w14:textId="77777777" w:rsidR="00EE62B8" w:rsidRDefault="00EE62B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832B4" w14:textId="77777777" w:rsidR="00EE62B8" w:rsidRDefault="00EE62B8" w:rsidP="000914C5">
      <w:r>
        <w:separator/>
      </w:r>
    </w:p>
  </w:footnote>
  <w:footnote w:type="continuationSeparator" w:id="0">
    <w:p w14:paraId="39848FDF" w14:textId="77777777" w:rsidR="00EE62B8" w:rsidRDefault="00EE62B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2FBA"/>
    <w:rsid w:val="00076511"/>
    <w:rsid w:val="00083599"/>
    <w:rsid w:val="0008501A"/>
    <w:rsid w:val="00086298"/>
    <w:rsid w:val="0008695B"/>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1F3FF7"/>
    <w:rsid w:val="002002A4"/>
    <w:rsid w:val="0021497C"/>
    <w:rsid w:val="00217A6F"/>
    <w:rsid w:val="00223848"/>
    <w:rsid w:val="0023149A"/>
    <w:rsid w:val="002466A9"/>
    <w:rsid w:val="00251053"/>
    <w:rsid w:val="00251E49"/>
    <w:rsid w:val="0025350F"/>
    <w:rsid w:val="0026208B"/>
    <w:rsid w:val="00262EFA"/>
    <w:rsid w:val="00277884"/>
    <w:rsid w:val="00277EA8"/>
    <w:rsid w:val="00285DC2"/>
    <w:rsid w:val="00286145"/>
    <w:rsid w:val="002927CC"/>
    <w:rsid w:val="00297CAF"/>
    <w:rsid w:val="002A1E16"/>
    <w:rsid w:val="002A3590"/>
    <w:rsid w:val="002A62E6"/>
    <w:rsid w:val="002B252E"/>
    <w:rsid w:val="002B5E1B"/>
    <w:rsid w:val="002C22B1"/>
    <w:rsid w:val="002C22F3"/>
    <w:rsid w:val="002D36A2"/>
    <w:rsid w:val="002D52B9"/>
    <w:rsid w:val="002E5DDC"/>
    <w:rsid w:val="002E6371"/>
    <w:rsid w:val="00304147"/>
    <w:rsid w:val="00322B93"/>
    <w:rsid w:val="0032643F"/>
    <w:rsid w:val="003276F1"/>
    <w:rsid w:val="00341B90"/>
    <w:rsid w:val="00364E14"/>
    <w:rsid w:val="00365266"/>
    <w:rsid w:val="003661C3"/>
    <w:rsid w:val="003758CF"/>
    <w:rsid w:val="00380EA8"/>
    <w:rsid w:val="00382557"/>
    <w:rsid w:val="00386328"/>
    <w:rsid w:val="00390798"/>
    <w:rsid w:val="0039496F"/>
    <w:rsid w:val="0039501A"/>
    <w:rsid w:val="003956D8"/>
    <w:rsid w:val="003A1B1E"/>
    <w:rsid w:val="003A220B"/>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05D4"/>
    <w:rsid w:val="00495DDC"/>
    <w:rsid w:val="004A11ED"/>
    <w:rsid w:val="004C0CB3"/>
    <w:rsid w:val="004C0DED"/>
    <w:rsid w:val="004C1190"/>
    <w:rsid w:val="004C532F"/>
    <w:rsid w:val="004C7C26"/>
    <w:rsid w:val="004D2CBC"/>
    <w:rsid w:val="004D3F35"/>
    <w:rsid w:val="004D6358"/>
    <w:rsid w:val="004E007B"/>
    <w:rsid w:val="004E4D4B"/>
    <w:rsid w:val="004E7E34"/>
    <w:rsid w:val="004F43CA"/>
    <w:rsid w:val="004F6AE5"/>
    <w:rsid w:val="004F7F14"/>
    <w:rsid w:val="00500AB0"/>
    <w:rsid w:val="00500F0C"/>
    <w:rsid w:val="0050674E"/>
    <w:rsid w:val="0050714B"/>
    <w:rsid w:val="00510B3B"/>
    <w:rsid w:val="005134D3"/>
    <w:rsid w:val="005319D4"/>
    <w:rsid w:val="00532268"/>
    <w:rsid w:val="00532449"/>
    <w:rsid w:val="00552BC4"/>
    <w:rsid w:val="00553F5B"/>
    <w:rsid w:val="005542D1"/>
    <w:rsid w:val="005559E4"/>
    <w:rsid w:val="005574AE"/>
    <w:rsid w:val="00565F28"/>
    <w:rsid w:val="00571C23"/>
    <w:rsid w:val="005749F2"/>
    <w:rsid w:val="00576F5F"/>
    <w:rsid w:val="005773C4"/>
    <w:rsid w:val="00581079"/>
    <w:rsid w:val="005A4B3A"/>
    <w:rsid w:val="005B7B57"/>
    <w:rsid w:val="005C43FC"/>
    <w:rsid w:val="005D1E64"/>
    <w:rsid w:val="005D5709"/>
    <w:rsid w:val="005E2411"/>
    <w:rsid w:val="005E2672"/>
    <w:rsid w:val="005E301A"/>
    <w:rsid w:val="005E4E39"/>
    <w:rsid w:val="005F09B0"/>
    <w:rsid w:val="005F129F"/>
    <w:rsid w:val="005F3369"/>
    <w:rsid w:val="005F3622"/>
    <w:rsid w:val="006029D6"/>
    <w:rsid w:val="00606165"/>
    <w:rsid w:val="006118D5"/>
    <w:rsid w:val="00611E2F"/>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496C"/>
    <w:rsid w:val="00765FCC"/>
    <w:rsid w:val="00773DE4"/>
    <w:rsid w:val="0077595B"/>
    <w:rsid w:val="00784DE0"/>
    <w:rsid w:val="00785CBD"/>
    <w:rsid w:val="007871C6"/>
    <w:rsid w:val="00792BA9"/>
    <w:rsid w:val="007A2545"/>
    <w:rsid w:val="007A43E5"/>
    <w:rsid w:val="007E4B0B"/>
    <w:rsid w:val="007F271B"/>
    <w:rsid w:val="00802391"/>
    <w:rsid w:val="00806B96"/>
    <w:rsid w:val="008176BA"/>
    <w:rsid w:val="00831FAF"/>
    <w:rsid w:val="0085346D"/>
    <w:rsid w:val="00857D83"/>
    <w:rsid w:val="00872229"/>
    <w:rsid w:val="008802A7"/>
    <w:rsid w:val="00882203"/>
    <w:rsid w:val="00883B05"/>
    <w:rsid w:val="0089370E"/>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70A4F"/>
    <w:rsid w:val="00971F70"/>
    <w:rsid w:val="00974443"/>
    <w:rsid w:val="00980286"/>
    <w:rsid w:val="00986C35"/>
    <w:rsid w:val="00996A2A"/>
    <w:rsid w:val="009B51C3"/>
    <w:rsid w:val="009C3798"/>
    <w:rsid w:val="009D01FC"/>
    <w:rsid w:val="009D0B8A"/>
    <w:rsid w:val="009D0C24"/>
    <w:rsid w:val="009E4293"/>
    <w:rsid w:val="009E6FB2"/>
    <w:rsid w:val="00A037C9"/>
    <w:rsid w:val="00A16FA4"/>
    <w:rsid w:val="00A2682E"/>
    <w:rsid w:val="00A33D66"/>
    <w:rsid w:val="00A41940"/>
    <w:rsid w:val="00A52619"/>
    <w:rsid w:val="00A73F02"/>
    <w:rsid w:val="00A84FD5"/>
    <w:rsid w:val="00A87B52"/>
    <w:rsid w:val="00A9195D"/>
    <w:rsid w:val="00A95A42"/>
    <w:rsid w:val="00A96047"/>
    <w:rsid w:val="00A964D7"/>
    <w:rsid w:val="00AA2EB1"/>
    <w:rsid w:val="00AA627C"/>
    <w:rsid w:val="00AC167D"/>
    <w:rsid w:val="00AD04AA"/>
    <w:rsid w:val="00AD0E54"/>
    <w:rsid w:val="00AD2C35"/>
    <w:rsid w:val="00AD6E2B"/>
    <w:rsid w:val="00AE5712"/>
    <w:rsid w:val="00AE6219"/>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1EAF"/>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5290A"/>
    <w:rsid w:val="00E71874"/>
    <w:rsid w:val="00E74D8E"/>
    <w:rsid w:val="00E764B5"/>
    <w:rsid w:val="00E81482"/>
    <w:rsid w:val="00E8197E"/>
    <w:rsid w:val="00E85DD6"/>
    <w:rsid w:val="00E96BA7"/>
    <w:rsid w:val="00EA48BA"/>
    <w:rsid w:val="00EA70DA"/>
    <w:rsid w:val="00EB4708"/>
    <w:rsid w:val="00EC5CC0"/>
    <w:rsid w:val="00ED3DD7"/>
    <w:rsid w:val="00EE62B8"/>
    <w:rsid w:val="00EE6E7D"/>
    <w:rsid w:val="00EF4788"/>
    <w:rsid w:val="00EF7A4A"/>
    <w:rsid w:val="00F01CC0"/>
    <w:rsid w:val="00F024EC"/>
    <w:rsid w:val="00F05352"/>
    <w:rsid w:val="00F24845"/>
    <w:rsid w:val="00F40D1A"/>
    <w:rsid w:val="00F42281"/>
    <w:rsid w:val="00F4444B"/>
    <w:rsid w:val="00F46423"/>
    <w:rsid w:val="00F60BF2"/>
    <w:rsid w:val="00F6418B"/>
    <w:rsid w:val="00F83BF5"/>
    <w:rsid w:val="00F85A0B"/>
    <w:rsid w:val="00F866D9"/>
    <w:rsid w:val="00F94C5B"/>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76052-B4DE-4379-B3CF-60D888876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EB43496.dotm</Template>
  <TotalTime>1900</TotalTime>
  <Pages>37</Pages>
  <Words>8674</Words>
  <Characters>49443</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173</cp:revision>
  <dcterms:created xsi:type="dcterms:W3CDTF">2018-10-29T01:31:00Z</dcterms:created>
  <dcterms:modified xsi:type="dcterms:W3CDTF">2018-12-02T05:34:00Z</dcterms:modified>
</cp:coreProperties>
</file>